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B19" w:rsidRDefault="00590850" w:rsidP="0059085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  <w:r w:rsidRPr="00590850">
        <w:rPr>
          <w:rFonts w:ascii="TH SarabunPSK" w:hAnsi="TH SarabunPSK" w:cs="TH SarabunPSK"/>
          <w:b/>
          <w:bCs/>
          <w:sz w:val="32"/>
          <w:szCs w:val="32"/>
          <w:cs/>
        </w:rPr>
        <w:t>แบบรายงานผลการปฏิบัติงานดีเด่น</w:t>
      </w:r>
      <w:r w:rsidRPr="0059085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590850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Pr="00590850">
        <w:rPr>
          <w:rFonts w:ascii="TH SarabunPSK" w:hAnsi="TH SarabunPSK" w:cs="TH SarabunPSK"/>
          <w:b/>
          <w:bCs/>
          <w:sz w:val="32"/>
          <w:szCs w:val="32"/>
        </w:rPr>
        <w:t>Best practice</w:t>
      </w:r>
      <w:r w:rsidRPr="0059085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>
        <w:rPr>
          <w:rFonts w:ascii="TH SarabunPSK" w:hAnsi="TH SarabunPSK" w:cs="TH SarabunPSK"/>
          <w:b/>
          <w:bCs/>
          <w:sz w:val="32"/>
          <w:szCs w:val="32"/>
        </w:rPr>
        <w:t>(Best Practice)</w:t>
      </w:r>
      <w:r>
        <w:rPr>
          <w:rFonts w:ascii="TH SarabunPSK" w:hAnsi="TH SarabunPSK" w:cs="TH SarabunPSK"/>
          <w:sz w:val="32"/>
          <w:szCs w:val="32"/>
        </w:rPr>
        <w:t xml:space="preserve"> 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>
        <w:rPr>
          <w:rFonts w:ascii="TH SarabunPSK" w:hAnsi="TH SarabunPSK" w:cs="TH SarabunPSK"/>
          <w:sz w:val="32"/>
          <w:szCs w:val="32"/>
        </w:rPr>
        <w:t>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</w:p>
    <w:p w:rsidR="00590850" w:rsidRDefault="00590850" w:rsidP="00590850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7018B2" w:rsidRDefault="00590850" w:rsidP="007018B2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ข้อมูลทั่วไป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๑.๑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ชื่อ </w:t>
      </w:r>
      <w:r w:rsidRPr="00590850">
        <w:rPr>
          <w:rFonts w:ascii="TH SarabunPSK" w:hAnsi="TH SarabunPSK" w:cs="TH SarabunPSK"/>
          <w:b/>
          <w:bCs/>
          <w:sz w:val="32"/>
          <w:szCs w:val="32"/>
        </w:rPr>
        <w:t xml:space="preserve">– 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สกุล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เจ้าของผลงาน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๑.๒ ตำแหน่ง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๑.๓ สถานที่ปฏิบัติงาน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๑.๔ หน้าที่ความรับผิดชอบ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A211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="007F539A">
        <w:rPr>
          <w:rFonts w:ascii="TH SarabunPSK" w:hAnsi="TH SarabunPSK" w:cs="TH SarabunPSK"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๑.๕ </w:t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ปัญหาที่พบจากหน้าที่ความรับผิดชอบ</w:t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และ ควรได้รับการพัฒนา ปรับปรุง แก้ไข </w:t>
      </w:r>
      <w:r w:rsidR="007F539A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7F539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F539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  </w:t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>
        <w:rPr>
          <w:rFonts w:ascii="TH SarabunPSK" w:hAnsi="TH SarabunPSK" w:cs="TH SarabunPSK"/>
          <w:sz w:val="32"/>
          <w:szCs w:val="32"/>
          <w:cs/>
        </w:rPr>
        <w:tab/>
      </w:r>
      <w:r w:rsidR="007F539A">
        <w:rPr>
          <w:rFonts w:ascii="TH SarabunPSK" w:hAnsi="TH SarabunPSK" w:cs="TH SarabunPSK"/>
          <w:sz w:val="32"/>
          <w:szCs w:val="32"/>
          <w:cs/>
        </w:rPr>
        <w:tab/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="007F539A">
        <w:rPr>
          <w:rFonts w:ascii="TH SarabunPSK" w:hAnsi="TH SarabunPSK" w:cs="TH SarabunPSK"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เพราะ </w:t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  </w:t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>
        <w:rPr>
          <w:rFonts w:ascii="TH SarabunPSK" w:hAnsi="TH SarabunPSK" w:cs="TH SarabunPSK"/>
          <w:sz w:val="32"/>
          <w:szCs w:val="32"/>
          <w:cs/>
        </w:rPr>
        <w:tab/>
      </w:r>
      <w:r w:rsidR="007F539A">
        <w:rPr>
          <w:rFonts w:ascii="TH SarabunPSK" w:hAnsi="TH SarabunPSK" w:cs="TH SarabunPSK"/>
          <w:sz w:val="32"/>
          <w:szCs w:val="32"/>
          <w:cs/>
        </w:rPr>
        <w:tab/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7F539A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 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>พัฒนาการ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>ปฏิบัติงาน</w:t>
      </w:r>
      <w:r w:rsidRPr="00590850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br/>
      </w:r>
      <w:r w:rsidR="007F539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F539A">
        <w:rPr>
          <w:rFonts w:ascii="TH SarabunPSK" w:hAnsi="TH SarabunPSK" w:cs="TH SarabunPSK"/>
          <w:b/>
          <w:bCs/>
          <w:sz w:val="32"/>
          <w:szCs w:val="32"/>
        </w:rPr>
        <w:tab/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๒.๑ </w:t>
      </w:r>
      <w:r w:rsidR="007F539A" w:rsidRPr="007F539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</w:t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Pr="007F539A">
        <w:rPr>
          <w:rFonts w:ascii="TH SarabunPSK" w:hAnsi="TH SarabunPSK" w:cs="TH SarabunPSK"/>
          <w:b/>
          <w:bCs/>
          <w:sz w:val="32"/>
          <w:szCs w:val="32"/>
          <w:cs/>
        </w:rPr>
        <w:t>วิธีการดำเนินงานในอดีต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7F539A">
        <w:rPr>
          <w:rFonts w:ascii="TH SarabunPSK" w:hAnsi="TH SarabunPSK" w:cs="TH SarabunPSK"/>
          <w:sz w:val="32"/>
          <w:szCs w:val="32"/>
        </w:rPr>
        <w:t>…………</w:t>
      </w:r>
      <w:r w:rsidR="007F539A">
        <w:rPr>
          <w:rFonts w:ascii="TH SarabunPSK" w:hAnsi="TH SarabunPSK" w:cs="TH SarabunPSK"/>
          <w:b/>
          <w:bCs/>
          <w:sz w:val="32"/>
          <w:szCs w:val="32"/>
        </w:rPr>
        <w:br/>
      </w:r>
      <w:r w:rsidR="007F539A" w:rsidRPr="007F539A">
        <w:rPr>
          <w:rFonts w:ascii="TH SarabunPSK" w:hAnsi="TH SarabunPSK" w:cs="TH SarabunPSK" w:hint="cs"/>
          <w:sz w:val="32"/>
          <w:szCs w:val="32"/>
          <w:cs/>
        </w:rPr>
        <w:t>.................................</w:t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</w:t>
      </w:r>
      <w:r w:rsidR="007F539A" w:rsidRPr="007F539A">
        <w:rPr>
          <w:rFonts w:ascii="TH SarabunPSK" w:hAnsi="TH SarabunPSK" w:cs="TH SarabunPSK" w:hint="cs"/>
          <w:sz w:val="32"/>
          <w:szCs w:val="32"/>
          <w:cs/>
        </w:rPr>
        <w:t>.</w:t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F539A">
        <w:rPr>
          <w:rFonts w:ascii="TH SarabunPSK" w:hAnsi="TH SarabunPSK" w:cs="TH SarabunPSK"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 w:hint="cs"/>
          <w:sz w:val="32"/>
          <w:szCs w:val="32"/>
          <w:cs/>
        </w:rPr>
        <w:tab/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>๒.๒ ข้อบกพร่องหรือปัญหาหรือข้อผิดพลาดของ</w:t>
      </w:r>
      <w:r w:rsidR="007F539A" w:rsidRPr="007F539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</w:t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="007F539A" w:rsidRPr="007F539A">
        <w:rPr>
          <w:rFonts w:ascii="TH SarabunPSK" w:hAnsi="TH SarabunPSK" w:cs="TH SarabunPSK"/>
          <w:b/>
          <w:bCs/>
          <w:sz w:val="32"/>
          <w:szCs w:val="32"/>
          <w:cs/>
        </w:rPr>
        <w:t>วิธีการดำเนินงานในอดีต</w:t>
      </w:r>
      <w:r w:rsidR="007F539A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7F539A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F539A">
        <w:rPr>
          <w:rFonts w:ascii="TH SarabunPSK" w:hAnsi="TH SarabunPSK" w:cs="TH SarabunPSK"/>
          <w:b/>
          <w:bCs/>
          <w:sz w:val="32"/>
          <w:szCs w:val="32"/>
        </w:rPr>
        <w:br/>
        <w:t xml:space="preserve"> </w:t>
      </w:r>
      <w:r w:rsidR="007F539A">
        <w:rPr>
          <w:rFonts w:ascii="TH SarabunPSK" w:hAnsi="TH SarabunPSK" w:cs="TH SarabunPSK"/>
          <w:b/>
          <w:bCs/>
          <w:sz w:val="32"/>
          <w:szCs w:val="32"/>
        </w:rPr>
        <w:tab/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>๒.๔ แนวคิด</w:t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หลักการ หรือ วิธีการ ใน</w:t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>การแก้ไข</w:t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>ข้อบกพร่องหรือปัญหาหรือข้อผิดพลาดของ</w:t>
      </w:r>
      <w:r w:rsidR="007F539A" w:rsidRPr="007F539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</w:t>
      </w:r>
      <w:r w:rsidR="007F539A" w:rsidRPr="007F539A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="007F539A" w:rsidRPr="007F539A">
        <w:rPr>
          <w:rFonts w:ascii="TH SarabunPSK" w:hAnsi="TH SarabunPSK" w:cs="TH SarabunPSK"/>
          <w:b/>
          <w:bCs/>
          <w:sz w:val="32"/>
          <w:szCs w:val="32"/>
          <w:cs/>
        </w:rPr>
        <w:t>วิธีการดำเนินงานในอดีต</w:t>
      </w:r>
      <w:r w:rsidR="007F53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  <w:r w:rsidR="007F539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F539A">
        <w:rPr>
          <w:rFonts w:ascii="TH SarabunPSK" w:hAnsi="TH SarabunPSK" w:cs="TH SarabunPSK"/>
          <w:sz w:val="32"/>
          <w:szCs w:val="32"/>
          <w:cs/>
        </w:rPr>
        <w:br/>
      </w:r>
      <w:r w:rsidR="007F539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26D86" w:rsidRPr="007018B2" w:rsidRDefault="00A211F6" w:rsidP="00826D86">
      <w:pPr>
        <w:pStyle w:val="a3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๒.๕ 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ลักษณะสำคัญของวิธี</w:t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7018B2">
        <w:rPr>
          <w:rFonts w:ascii="TH SarabunPSK" w:hAnsi="TH SarabunPSK" w:cs="TH SarabunPSK"/>
          <w:b/>
          <w:bCs/>
          <w:sz w:val="32"/>
          <w:szCs w:val="32"/>
          <w:cs/>
        </w:rPr>
        <w:t>หรือแนวทางปฏิบัติที่เป็นเลิศ</w:t>
      </w:r>
      <w:r w:rsidR="007018B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018B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90850">
        <w:rPr>
          <w:rFonts w:ascii="TH SarabunPSK" w:hAnsi="TH SarabunPSK" w:cs="TH SarabunPSK"/>
          <w:sz w:val="32"/>
          <w:szCs w:val="32"/>
        </w:rPr>
        <w:t>………………</w:t>
      </w:r>
      <w:r w:rsidR="007018B2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 w:rsidR="007018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7018B2">
        <w:rPr>
          <w:rFonts w:ascii="TH SarabunPSK" w:hAnsi="TH SarabunPSK" w:cs="TH SarabunPSK"/>
          <w:sz w:val="32"/>
          <w:szCs w:val="32"/>
        </w:rPr>
        <w:t>………</w:t>
      </w:r>
      <w:r w:rsidR="007018B2">
        <w:rPr>
          <w:rFonts w:ascii="TH SarabunPSK" w:hAnsi="TH SarabunPSK" w:cs="TH SarabunPSK"/>
          <w:b/>
          <w:bCs/>
          <w:sz w:val="32"/>
          <w:szCs w:val="32"/>
        </w:rPr>
        <w:br/>
      </w:r>
      <w:r w:rsidR="007018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7018B2">
        <w:rPr>
          <w:rFonts w:ascii="TH SarabunPSK" w:hAnsi="TH SarabunPSK" w:cs="TH SarabunPSK"/>
          <w:sz w:val="32"/>
          <w:szCs w:val="32"/>
          <w:cs/>
        </w:rPr>
        <w:br/>
      </w:r>
      <w:r w:rsidR="00701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018B2">
        <w:rPr>
          <w:rFonts w:ascii="TH SarabunPSK" w:hAnsi="TH SarabunPSK" w:cs="TH SarabunPSK" w:hint="cs"/>
          <w:sz w:val="32"/>
          <w:szCs w:val="32"/>
          <w:cs/>
        </w:rPr>
        <w:tab/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๒.๖ 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วัตถุประสงค์ของ</w:t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>การพัฒนาตาม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วิธี</w:t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หรือแนวทางปฏิบัติที่เป็นเลิศ</w:t>
      </w:r>
      <w:r w:rsidR="007018B2">
        <w:rPr>
          <w:rFonts w:ascii="TH SarabunPSK" w:hAnsi="TH SarabunPSK" w:cs="TH SarabunPSK"/>
          <w:b/>
          <w:bCs/>
          <w:sz w:val="32"/>
          <w:szCs w:val="32"/>
        </w:rPr>
        <w:br/>
        <w:t xml:space="preserve"> </w:t>
      </w:r>
      <w:r w:rsidR="007018B2">
        <w:rPr>
          <w:rFonts w:ascii="TH SarabunPSK" w:hAnsi="TH SarabunPSK" w:cs="TH SarabunPSK"/>
          <w:b/>
          <w:bCs/>
          <w:sz w:val="32"/>
          <w:szCs w:val="32"/>
        </w:rPr>
        <w:tab/>
      </w:r>
      <w:r w:rsidR="007018B2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7018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7018B2">
        <w:rPr>
          <w:rFonts w:ascii="TH SarabunPSK" w:hAnsi="TH SarabunPSK" w:cs="TH SarabunPSK"/>
          <w:sz w:val="32"/>
          <w:szCs w:val="32"/>
        </w:rPr>
        <w:t>………</w:t>
      </w:r>
      <w:r w:rsidR="007018B2">
        <w:rPr>
          <w:rFonts w:ascii="TH SarabunPSK" w:hAnsi="TH SarabunPSK" w:cs="TH SarabunPSK"/>
          <w:b/>
          <w:bCs/>
          <w:sz w:val="32"/>
          <w:szCs w:val="32"/>
        </w:rPr>
        <w:br/>
      </w:r>
      <w:r w:rsidR="007018B2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.............................................................................................................................................................................. </w:t>
      </w:r>
      <w:r w:rsidR="007018B2">
        <w:rPr>
          <w:rFonts w:ascii="TH SarabunPSK" w:hAnsi="TH SarabunPSK" w:cs="TH SarabunPSK"/>
          <w:sz w:val="32"/>
          <w:szCs w:val="32"/>
          <w:cs/>
        </w:rPr>
        <w:br/>
      </w:r>
      <w:r w:rsidR="00701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018B2">
        <w:rPr>
          <w:rFonts w:ascii="TH SarabunPSK" w:hAnsi="TH SarabunPSK" w:cs="TH SarabunPSK" w:hint="cs"/>
          <w:sz w:val="32"/>
          <w:szCs w:val="32"/>
          <w:cs/>
        </w:rPr>
        <w:tab/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๒.๗ 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="007018B2" w:rsidRPr="007018B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7018B2"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๒.๗.๑ </w:t>
      </w:r>
      <w:r w:rsidR="00590850" w:rsidRPr="007018B2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ตัวชี้วัดเชิงปริมาณ</w:t>
      </w:r>
      <w:r w:rsidR="007018B2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</w:t>
      </w:r>
      <w:r w:rsidR="00590850">
        <w:rPr>
          <w:rFonts w:ascii="TH SarabunPSK" w:hAnsi="TH SarabunPSK" w:cs="TH SarabunPSK"/>
          <w:sz w:val="32"/>
          <w:szCs w:val="32"/>
        </w:rPr>
        <w:t>………………………………</w:t>
      </w:r>
      <w:r w:rsidR="007018B2">
        <w:rPr>
          <w:rFonts w:ascii="TH SarabunPSK" w:hAnsi="TH SarabunPSK" w:cs="TH SarabunPSK"/>
          <w:b/>
          <w:bCs/>
          <w:sz w:val="32"/>
          <w:szCs w:val="32"/>
        </w:rPr>
        <w:br/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(และ / หรือ) </w:t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๒.๗.๒ </w:t>
      </w:r>
      <w:r w:rsidR="007018B2" w:rsidRPr="007018B2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ตัวชี้วัดเชิงคุณภาพ</w:t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018B2">
        <w:rPr>
          <w:rFonts w:ascii="TH SarabunPSK" w:hAnsi="TH SarabunPSK" w:cs="TH SarabunPSK"/>
          <w:sz w:val="32"/>
          <w:szCs w:val="32"/>
        </w:rPr>
        <w:t>…………………………….…………………………………………………………</w:t>
      </w:r>
      <w:r w:rsidR="007018B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018B2">
        <w:rPr>
          <w:rFonts w:ascii="TH SarabunPSK" w:hAnsi="TH SarabunPSK" w:cs="TH SarabunPSK" w:hint="cs"/>
          <w:b/>
          <w:bCs/>
          <w:sz w:val="32"/>
          <w:szCs w:val="32"/>
          <w:cs/>
        </w:rPr>
        <w:t>๓. การดำเนินงานพัฒนาการปฏิบัติงาน</w:t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>ที่เป็นเลิศ</w:t>
      </w:r>
      <w:r w:rsidR="00826D86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๓.๑ แนวคิด หลักการ หรือ วิธีการตามขั้นตอนการดำเนินกิจกรรมพัฒนาที่เป็นเลิศ</w:t>
      </w:r>
    </w:p>
    <w:tbl>
      <w:tblPr>
        <w:tblStyle w:val="a4"/>
        <w:tblW w:w="0" w:type="auto"/>
        <w:tblInd w:w="1271" w:type="dxa"/>
        <w:tblLook w:val="04A0" w:firstRow="1" w:lastRow="0" w:firstColumn="1" w:lastColumn="0" w:noHBand="0" w:noVBand="1"/>
      </w:tblPr>
      <w:tblGrid>
        <w:gridCol w:w="3237"/>
        <w:gridCol w:w="4508"/>
      </w:tblGrid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</w:t>
            </w: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แนวคิด หลักการ หรือ วิธีการที่ใช้</w:t>
            </w: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26D86" w:rsidTr="00826D86">
        <w:tc>
          <w:tcPr>
            <w:tcW w:w="3237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508" w:type="dxa"/>
          </w:tcPr>
          <w:p w:rsidR="00826D86" w:rsidRDefault="00826D86" w:rsidP="00826D86">
            <w:pPr>
              <w:pStyle w:val="a3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7018B2" w:rsidRPr="007018B2" w:rsidRDefault="007018B2" w:rsidP="00826D86">
      <w:pPr>
        <w:pStyle w:val="a3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26D86">
        <w:rPr>
          <w:rFonts w:ascii="TH SarabunPSK" w:hAnsi="TH SarabunPSK" w:cs="TH SarabunPSK"/>
          <w:b/>
          <w:bCs/>
          <w:sz w:val="16"/>
          <w:szCs w:val="16"/>
          <w:cs/>
        </w:rPr>
        <w:br/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๓.๒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ขั้นตอนการดำเนินกิจกรรมพัฒนา</w:t>
      </w:r>
      <w:r w:rsidR="00826D86">
        <w:rPr>
          <w:rFonts w:ascii="TH SarabunPSK" w:hAnsi="TH SarabunPSK" w:cs="TH SarabunPSK" w:hint="cs"/>
          <w:b/>
          <w:bCs/>
          <w:sz w:val="32"/>
          <w:szCs w:val="32"/>
          <w:cs/>
        </w:rPr>
        <w:t>ตามวิธีการหรือแนวทางปฏิบัติที่เป็นเลิศ</w:t>
      </w:r>
    </w:p>
    <w:tbl>
      <w:tblPr>
        <w:tblStyle w:val="a4"/>
        <w:tblW w:w="0" w:type="auto"/>
        <w:tblInd w:w="1271" w:type="dxa"/>
        <w:tblLook w:val="04A0" w:firstRow="1" w:lastRow="0" w:firstColumn="1" w:lastColumn="0" w:noHBand="0" w:noVBand="1"/>
      </w:tblPr>
      <w:tblGrid>
        <w:gridCol w:w="2268"/>
        <w:gridCol w:w="2977"/>
        <w:gridCol w:w="2500"/>
      </w:tblGrid>
      <w:tr w:rsidR="007018B2" w:rsidTr="00826D86">
        <w:tc>
          <w:tcPr>
            <w:tcW w:w="2268" w:type="dxa"/>
          </w:tcPr>
          <w:p w:rsidR="00826D86" w:rsidRPr="00826D86" w:rsidRDefault="00826D86" w:rsidP="00826D86">
            <w:pPr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:rsidR="007018B2" w:rsidRDefault="00826D86" w:rsidP="00826D8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</w:t>
            </w:r>
          </w:p>
        </w:tc>
        <w:tc>
          <w:tcPr>
            <w:tcW w:w="2977" w:type="dxa"/>
          </w:tcPr>
          <w:p w:rsidR="007018B2" w:rsidRDefault="00826D86" w:rsidP="00826D8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การดำเนินการ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826D86">
              <w:rPr>
                <w:rFonts w:ascii="TH SarabunPSK" w:hAnsi="TH SarabunPSK" w:cs="TH SarabunPSK" w:hint="cs"/>
                <w:sz w:val="32"/>
                <w:szCs w:val="32"/>
                <w:cs/>
              </w:rPr>
              <w:t>(ทำอย่างไร)</w:t>
            </w:r>
          </w:p>
        </w:tc>
        <w:tc>
          <w:tcPr>
            <w:tcW w:w="2500" w:type="dxa"/>
          </w:tcPr>
          <w:p w:rsidR="007018B2" w:rsidRDefault="00826D86" w:rsidP="00826D8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เหตุผล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826D86">
              <w:rPr>
                <w:rFonts w:ascii="TH SarabunPSK" w:hAnsi="TH SarabunPSK" w:cs="TH SarabunPSK" w:hint="cs"/>
                <w:sz w:val="32"/>
                <w:szCs w:val="32"/>
                <w:cs/>
              </w:rPr>
              <w:t>(ทำทำไม)</w:t>
            </w: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018B2" w:rsidTr="00826D86">
        <w:tc>
          <w:tcPr>
            <w:tcW w:w="2268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00" w:type="dxa"/>
          </w:tcPr>
          <w:p w:rsidR="007018B2" w:rsidRDefault="007018B2" w:rsidP="007018B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826D86" w:rsidRDefault="00826D86" w:rsidP="007018B2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942D4E" w:rsidRDefault="00826D86" w:rsidP="007018B2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๔. ผลการดำเนินงานที่แสดงถึงการพัฒนาการปฏิบัติงานที่เป็นเลิศ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๔.๑ ผลการดำเนินงานบรรลุตามเป้าหมาย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๔.๑</w:t>
      </w:r>
      <w:r w:rsidRPr="007018B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.๑ </w:t>
      </w:r>
      <w:r w:rsidRPr="007018B2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ตัวชี้วัดเชิงปริมาณ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(และ / หรือ)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๔.๑.๒ </w:t>
      </w:r>
      <w:r w:rsidRPr="007018B2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ตัวชี้วัดเชิงคุณภาพ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…………………………….…………………………………………………………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๔.๒ ผลการดำเนินงานบรรลุ</w:t>
      </w:r>
      <w:r w:rsidRPr="007018B2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วัตถุประสงค์ของ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การพัฒนา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………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๔.๓ 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ผลการดำเนินงานส่งผลต่อคุณภาพการจัดกิจกรรม </w:t>
      </w:r>
      <w:proofErr w:type="spellStart"/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กศน</w:t>
      </w:r>
      <w:proofErr w:type="spellEnd"/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. และ กลุ่มเป้าหมาย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>๔.๔ ข้อมูล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แสดง</w:t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>ถึงการเปลี่ยนแปลง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จากการดำเนินงาน</w:t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>จนเกิด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ผลสำเร็จ</w:t>
      </w:r>
      <w:r w:rsidRPr="00942D4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42D4E" w:rsidRPr="00942D4E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</w:rPr>
        <w:tab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  <w:cs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942D4E">
        <w:rPr>
          <w:rFonts w:ascii="TH SarabunPSK" w:hAnsi="TH SarabunPSK" w:cs="TH SarabunPSK"/>
          <w:sz w:val="32"/>
          <w:szCs w:val="32"/>
        </w:rPr>
        <w:t>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๕. บทเรียนที่ผู้ดำเนินงานได้รับจากการดำเนินงานพัฒนา</w:t>
      </w:r>
      <w:r w:rsidR="00942D4E" w:rsidRPr="007018B2">
        <w:rPr>
          <w:rFonts w:ascii="TH SarabunPSK" w:hAnsi="TH SarabunPSK" w:cs="TH SarabunPSK"/>
          <w:b/>
          <w:bCs/>
          <w:sz w:val="32"/>
          <w:szCs w:val="32"/>
          <w:cs/>
        </w:rPr>
        <w:t>วิธี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t>หรือแนวทางปฏิบัติที่เป็นเลิศ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942D4E">
        <w:rPr>
          <w:rFonts w:ascii="TH SarabunPSK" w:hAnsi="TH SarabunPSK" w:cs="TH SarabunPSK"/>
          <w:sz w:val="32"/>
          <w:szCs w:val="32"/>
        </w:rPr>
        <w:t>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  <w:cs/>
        </w:rPr>
        <w:br/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๖. </w:t>
      </w:r>
      <w:r w:rsidR="007018B2" w:rsidRPr="00942D4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ปั</w:t>
      </w:r>
      <w:r w:rsidR="007018B2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จจัยความสำเร็จ</w:t>
      </w:r>
      <w:r w:rsidR="00942D4E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="00942D4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ab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  <w:cs/>
        </w:rPr>
        <w:br/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>๗. ข้อพึงระวังในการนำ</w:t>
      </w:r>
      <w:r w:rsidR="00942D4E" w:rsidRPr="007018B2">
        <w:rPr>
          <w:rFonts w:ascii="TH SarabunPSK" w:hAnsi="TH SarabunPSK" w:cs="TH SarabunPSK"/>
          <w:b/>
          <w:bCs/>
          <w:sz w:val="32"/>
          <w:szCs w:val="32"/>
          <w:cs/>
        </w:rPr>
        <w:t>วิธี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t>หรือแนวทางปฏิบัติที่เป็นเลิ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>ศไปใช้</w:t>
      </w:r>
      <w:r w:rsidR="00942D4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42D4E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942D4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t>………</w:t>
      </w:r>
      <w:r w:rsidR="00942D4E">
        <w:rPr>
          <w:rFonts w:ascii="TH SarabunPSK" w:hAnsi="TH SarabunPSK" w:cs="TH SarabunPSK"/>
          <w:b/>
          <w:bCs/>
          <w:sz w:val="32"/>
          <w:szCs w:val="32"/>
        </w:rPr>
        <w:br/>
      </w:r>
      <w:r w:rsidR="00942D4E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942D4E">
        <w:rPr>
          <w:rFonts w:ascii="TH SarabunPSK" w:hAnsi="TH SarabunPSK" w:cs="TH SarabunPSK"/>
          <w:sz w:val="32"/>
          <w:szCs w:val="32"/>
        </w:rPr>
        <w:br/>
      </w:r>
      <w:r w:rsidR="00942D4E" w:rsidRPr="00942D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๘. </w:t>
      </w:r>
      <w:r w:rsidR="007018B2">
        <w:rPr>
          <w:rFonts w:ascii="TH SarabunPSK" w:hAnsi="TH SarabunPSK" w:cs="TH SarabunPSK"/>
          <w:b/>
          <w:bCs/>
          <w:sz w:val="32"/>
          <w:szCs w:val="32"/>
          <w:cs/>
        </w:rPr>
        <w:t xml:space="preserve">ภาคผนวก </w:t>
      </w:r>
      <w:r w:rsidR="007018B2">
        <w:rPr>
          <w:rFonts w:ascii="TH SarabunPSK" w:hAnsi="TH SarabunPSK" w:cs="TH SarabunPSK"/>
          <w:i/>
          <w:iCs/>
          <w:sz w:val="32"/>
          <w:szCs w:val="32"/>
          <w:cs/>
        </w:rPr>
        <w:t>(ร่องรอย หลักฐาน ภาพถ่าย ชิ้นงาน ฯลฯ)</w:t>
      </w:r>
    </w:p>
    <w:p w:rsidR="00590850" w:rsidRPr="00942D4E" w:rsidRDefault="00942D4E" w:rsidP="007018B2">
      <w:pPr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 w:rsidR="007018B2">
        <w:rPr>
          <w:rFonts w:ascii="TH SarabunPSK" w:hAnsi="TH SarabunPSK" w:cs="TH SarabunPSK"/>
          <w:sz w:val="32"/>
          <w:szCs w:val="32"/>
        </w:rPr>
        <w:t>-----------------</w:t>
      </w:r>
    </w:p>
    <w:sectPr w:rsidR="00590850" w:rsidRPr="00942D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850"/>
    <w:rsid w:val="002919D6"/>
    <w:rsid w:val="00590850"/>
    <w:rsid w:val="007018B2"/>
    <w:rsid w:val="007F539A"/>
    <w:rsid w:val="00826D86"/>
    <w:rsid w:val="008C7B19"/>
    <w:rsid w:val="00942D4E"/>
    <w:rsid w:val="00A2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0850"/>
    <w:pPr>
      <w:spacing w:after="0" w:line="240" w:lineRule="auto"/>
    </w:pPr>
    <w:rPr>
      <w:rFonts w:ascii="Calibri" w:eastAsia="Calibri" w:hAnsi="Calibri" w:cs="Cordia New"/>
    </w:rPr>
  </w:style>
  <w:style w:type="table" w:styleId="a4">
    <w:name w:val="Table Grid"/>
    <w:basedOn w:val="a1"/>
    <w:uiPriority w:val="39"/>
    <w:rsid w:val="007018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0850"/>
    <w:pPr>
      <w:spacing w:after="0" w:line="240" w:lineRule="auto"/>
    </w:pPr>
    <w:rPr>
      <w:rFonts w:ascii="Calibri" w:eastAsia="Calibri" w:hAnsi="Calibri" w:cs="Cordia New"/>
    </w:rPr>
  </w:style>
  <w:style w:type="table" w:styleId="a4">
    <w:name w:val="Table Grid"/>
    <w:basedOn w:val="a1"/>
    <w:uiPriority w:val="39"/>
    <w:rsid w:val="007018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0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2</cp:revision>
  <dcterms:created xsi:type="dcterms:W3CDTF">2018-03-04T10:33:00Z</dcterms:created>
  <dcterms:modified xsi:type="dcterms:W3CDTF">2018-03-04T10:33:00Z</dcterms:modified>
</cp:coreProperties>
</file>