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17C" w:rsidRPr="000779E0" w:rsidRDefault="00B91307" w:rsidP="00B91307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0779E0">
        <w:rPr>
          <w:rFonts w:ascii="TH SarabunPSK" w:hAnsi="TH SarabunPSK" w:cs="TH SarabunPSK" w:hint="cs"/>
          <w:b/>
          <w:bCs/>
          <w:sz w:val="32"/>
          <w:szCs w:val="32"/>
          <w:cs/>
        </w:rPr>
        <w:t>แบบประเมินการเรียนปรับพื้นฐานวิชา</w:t>
      </w:r>
      <w:r w:rsidR="00677297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B91307" w:rsidRPr="000779E0" w:rsidRDefault="00B91307" w:rsidP="00B9130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79E0"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ศูนย์การศึกษานอกระบบและการศึกษาตามอัธยาศัยอำเภอดำเนินสะดวก</w:t>
      </w:r>
    </w:p>
    <w:p w:rsidR="00B91307" w:rsidRPr="000779E0" w:rsidRDefault="00B91307" w:rsidP="00B9130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79E0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วันที่......</w:t>
      </w:r>
    </w:p>
    <w:p w:rsidR="00B91307" w:rsidRDefault="00BD7173" w:rsidP="00B9130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7" style="position:absolute;margin-left:182.5pt;margin-top:18.7pt;width:19.7pt;height:18.35pt;z-index:251659264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26" style="position:absolute;margin-left:101.9pt;margin-top:18.7pt;width:19.7pt;height:18.35pt;z-index:251658240"/>
        </w:pict>
      </w:r>
      <w:r w:rsidR="00B91307">
        <w:rPr>
          <w:rFonts w:ascii="TH SarabunPSK" w:hAnsi="TH SarabunPSK" w:cs="TH SarabunPSK" w:hint="cs"/>
          <w:sz w:val="32"/>
          <w:szCs w:val="32"/>
          <w:cs/>
        </w:rPr>
        <w:t>มีความคิดเห็นอย่างไรต่อการเรียนปรับพื้นฐานวิชาคณิตศาสตร์ครั้งนี้</w:t>
      </w:r>
    </w:p>
    <w:p w:rsidR="00B91307" w:rsidRPr="00B91307" w:rsidRDefault="00BD7173" w:rsidP="00B91307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0" style="position:absolute;left:0;text-align:left;margin-left:261.95pt;margin-top:16.8pt;width:19.7pt;height:18.35pt;z-index:251662336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29" style="position:absolute;left:0;text-align:left;margin-left:182.5pt;margin-top:16.8pt;width:19.7pt;height:18.35pt;z-index:251661312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28" style="position:absolute;left:0;text-align:left;margin-left:101.9pt;margin-top:16.8pt;width:19.7pt;height:18.35pt;z-index:251660288"/>
        </w:pict>
      </w:r>
      <w:r w:rsidR="00B91307">
        <w:rPr>
          <w:rFonts w:ascii="TH SarabunPSK" w:hAnsi="TH SarabunPSK" w:cs="TH SarabunPSK" w:hint="cs"/>
          <w:sz w:val="32"/>
          <w:szCs w:val="32"/>
          <w:cs/>
        </w:rPr>
        <w:t>เพศ</w:t>
      </w:r>
      <w:r w:rsidR="00B91307">
        <w:rPr>
          <w:rFonts w:ascii="TH SarabunPSK" w:hAnsi="TH SarabunPSK" w:cs="TH SarabunPSK"/>
          <w:sz w:val="32"/>
          <w:szCs w:val="32"/>
        </w:rPr>
        <w:tab/>
      </w:r>
      <w:r w:rsidR="00B91307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B91307">
        <w:rPr>
          <w:rFonts w:ascii="TH SarabunPSK" w:hAnsi="TH SarabunPSK" w:cs="TH SarabunPSK" w:hint="cs"/>
          <w:sz w:val="32"/>
          <w:szCs w:val="32"/>
          <w:cs/>
        </w:rPr>
        <w:t>ชาย</w:t>
      </w:r>
      <w:r w:rsidR="00B91307">
        <w:rPr>
          <w:rFonts w:ascii="TH SarabunPSK" w:hAnsi="TH SarabunPSK" w:cs="TH SarabunPSK"/>
          <w:sz w:val="32"/>
          <w:szCs w:val="32"/>
        </w:rPr>
        <w:t xml:space="preserve">              </w:t>
      </w:r>
      <w:r w:rsidR="00ED565F">
        <w:rPr>
          <w:rFonts w:ascii="TH SarabunPSK" w:hAnsi="TH SarabunPSK" w:cs="TH SarabunPSK"/>
          <w:sz w:val="32"/>
          <w:szCs w:val="32"/>
        </w:rPr>
        <w:t xml:space="preserve">     </w:t>
      </w:r>
      <w:r w:rsidR="00B91307">
        <w:rPr>
          <w:rFonts w:ascii="TH SarabunPSK" w:hAnsi="TH SarabunPSK" w:cs="TH SarabunPSK" w:hint="cs"/>
          <w:sz w:val="32"/>
          <w:szCs w:val="32"/>
          <w:cs/>
        </w:rPr>
        <w:t>หญิง</w:t>
      </w:r>
    </w:p>
    <w:p w:rsidR="00B91307" w:rsidRDefault="00BD7173" w:rsidP="00B91307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2" style="position:absolute;left:0;text-align:left;margin-left:182.5pt;margin-top:18.75pt;width:19.7pt;height:18.35pt;z-index:251664384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33" style="position:absolute;left:0;text-align:left;margin-left:261.95pt;margin-top:18.75pt;width:19.7pt;height:18.35pt;z-index:251665408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31" style="position:absolute;left:0;text-align:left;margin-left:113.9pt;margin-top:18.75pt;width:19.7pt;height:18.35pt;z-index:251663360"/>
        </w:pict>
      </w:r>
      <w:r w:rsidR="00B91307">
        <w:rPr>
          <w:rFonts w:ascii="TH SarabunPSK" w:hAnsi="TH SarabunPSK" w:cs="TH SarabunPSK" w:hint="cs"/>
          <w:sz w:val="32"/>
          <w:szCs w:val="32"/>
          <w:cs/>
        </w:rPr>
        <w:t>อายุ</w:t>
      </w:r>
      <w:r w:rsidR="00ED565F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="00ED565F">
        <w:rPr>
          <w:rFonts w:ascii="TH SarabunPSK" w:hAnsi="TH SarabunPSK" w:cs="TH SarabunPSK" w:hint="cs"/>
          <w:sz w:val="32"/>
          <w:szCs w:val="32"/>
          <w:cs/>
        </w:rPr>
        <w:t>๑๖</w:t>
      </w:r>
      <w:r w:rsidR="00ED565F">
        <w:rPr>
          <w:rFonts w:ascii="TH SarabunPSK" w:hAnsi="TH SarabunPSK" w:cs="TH SarabunPSK"/>
          <w:sz w:val="32"/>
          <w:szCs w:val="32"/>
        </w:rPr>
        <w:t>-</w:t>
      </w:r>
      <w:r w:rsidR="00ED565F">
        <w:rPr>
          <w:rFonts w:ascii="TH SarabunPSK" w:hAnsi="TH SarabunPSK" w:cs="TH SarabunPSK" w:hint="cs"/>
          <w:sz w:val="32"/>
          <w:szCs w:val="32"/>
          <w:cs/>
        </w:rPr>
        <w:t>๓๐</w:t>
      </w:r>
      <w:r w:rsidR="00ED565F">
        <w:rPr>
          <w:rFonts w:ascii="TH SarabunPSK" w:hAnsi="TH SarabunPSK" w:cs="TH SarabunPSK"/>
          <w:sz w:val="32"/>
          <w:szCs w:val="32"/>
        </w:rPr>
        <w:t xml:space="preserve">                </w:t>
      </w:r>
      <w:r w:rsidR="00ED565F">
        <w:rPr>
          <w:rFonts w:ascii="TH SarabunPSK" w:hAnsi="TH SarabunPSK" w:cs="TH SarabunPSK" w:hint="cs"/>
          <w:sz w:val="32"/>
          <w:szCs w:val="32"/>
          <w:cs/>
        </w:rPr>
        <w:t>๓๑</w:t>
      </w:r>
      <w:r w:rsidR="00ED565F">
        <w:rPr>
          <w:rFonts w:ascii="TH SarabunPSK" w:hAnsi="TH SarabunPSK" w:cs="TH SarabunPSK"/>
          <w:sz w:val="32"/>
          <w:szCs w:val="32"/>
        </w:rPr>
        <w:t>-</w:t>
      </w:r>
      <w:r w:rsidR="00ED565F">
        <w:rPr>
          <w:rFonts w:ascii="TH SarabunPSK" w:hAnsi="TH SarabunPSK" w:cs="TH SarabunPSK" w:hint="cs"/>
          <w:sz w:val="32"/>
          <w:szCs w:val="32"/>
          <w:cs/>
        </w:rPr>
        <w:t>๔๕</w:t>
      </w:r>
      <w:r w:rsidR="00ED565F">
        <w:rPr>
          <w:rFonts w:ascii="TH SarabunPSK" w:hAnsi="TH SarabunPSK" w:cs="TH SarabunPSK"/>
          <w:sz w:val="32"/>
          <w:szCs w:val="32"/>
        </w:rPr>
        <w:t xml:space="preserve">             </w:t>
      </w:r>
      <w:r w:rsidR="00ED565F">
        <w:rPr>
          <w:rFonts w:ascii="TH SarabunPSK" w:hAnsi="TH SarabunPSK" w:cs="TH SarabunPSK" w:hint="cs"/>
          <w:sz w:val="32"/>
          <w:szCs w:val="32"/>
          <w:cs/>
        </w:rPr>
        <w:t>๔๖ ปีขึ้นไป</w:t>
      </w:r>
    </w:p>
    <w:p w:rsidR="00B91307" w:rsidRDefault="00B91307" w:rsidP="00B91307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ระดับการศึกษา</w:t>
      </w:r>
      <w:r w:rsidR="00ED565F">
        <w:rPr>
          <w:rFonts w:ascii="TH SarabunPSK" w:hAnsi="TH SarabunPSK" w:cs="TH SarabunPSK" w:hint="cs"/>
          <w:sz w:val="32"/>
          <w:szCs w:val="32"/>
          <w:cs/>
        </w:rPr>
        <w:t xml:space="preserve">            ประถม         </w:t>
      </w:r>
      <w:r w:rsidR="00A251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565F">
        <w:rPr>
          <w:rFonts w:ascii="TH SarabunPSK" w:hAnsi="TH SarabunPSK" w:cs="TH SarabunPSK" w:hint="cs"/>
          <w:sz w:val="32"/>
          <w:szCs w:val="32"/>
          <w:cs/>
        </w:rPr>
        <w:t xml:space="preserve"> ม.ต้น                  ม.ปลาย</w:t>
      </w:r>
    </w:p>
    <w:tbl>
      <w:tblPr>
        <w:tblStyle w:val="a4"/>
        <w:tblW w:w="0" w:type="auto"/>
        <w:tblInd w:w="720" w:type="dxa"/>
        <w:tblLook w:val="04A0"/>
      </w:tblPr>
      <w:tblGrid>
        <w:gridCol w:w="5058"/>
        <w:gridCol w:w="1134"/>
        <w:gridCol w:w="1134"/>
        <w:gridCol w:w="1196"/>
      </w:tblGrid>
      <w:tr w:rsidR="008D2070" w:rsidTr="008D2070">
        <w:tc>
          <w:tcPr>
            <w:tcW w:w="5058" w:type="dxa"/>
            <w:vMerge w:val="restart"/>
            <w:vAlign w:val="center"/>
          </w:tcPr>
          <w:p w:rsidR="008D2070" w:rsidRPr="008D2070" w:rsidRDefault="008D2070" w:rsidP="008D2070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20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ข้อคิดเห็นเกี่ยวกับกิจกรรมการเรียนปรับพื้นฐาน</w:t>
            </w:r>
          </w:p>
        </w:tc>
        <w:tc>
          <w:tcPr>
            <w:tcW w:w="3464" w:type="dxa"/>
            <w:gridSpan w:val="3"/>
          </w:tcPr>
          <w:p w:rsidR="008D2070" w:rsidRPr="008D2070" w:rsidRDefault="008D2070" w:rsidP="008D2070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20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ระดับการประเมิน</w:t>
            </w:r>
          </w:p>
        </w:tc>
      </w:tr>
      <w:tr w:rsidR="008D2070" w:rsidTr="008D2070">
        <w:tc>
          <w:tcPr>
            <w:tcW w:w="5058" w:type="dxa"/>
            <w:vMerge/>
          </w:tcPr>
          <w:p w:rsidR="008D2070" w:rsidRP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8D2070" w:rsidRPr="008D2070" w:rsidRDefault="008D2070" w:rsidP="008D2070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20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134" w:type="dxa"/>
          </w:tcPr>
          <w:p w:rsidR="008D2070" w:rsidRPr="008D2070" w:rsidRDefault="008D2070" w:rsidP="008D2070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20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พอใช้</w:t>
            </w:r>
          </w:p>
        </w:tc>
        <w:tc>
          <w:tcPr>
            <w:tcW w:w="1196" w:type="dxa"/>
          </w:tcPr>
          <w:p w:rsidR="008D2070" w:rsidRPr="008D2070" w:rsidRDefault="008D2070" w:rsidP="008D2070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20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8D2070" w:rsidTr="008D2070">
        <w:tc>
          <w:tcPr>
            <w:tcW w:w="5058" w:type="dxa"/>
          </w:tcPr>
          <w:p w:rsidR="008D2070" w:rsidRDefault="008D2070" w:rsidP="008D2070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รูปแบบการจัดกิจกรรม</w:t>
            </w:r>
          </w:p>
        </w:tc>
        <w:tc>
          <w:tcPr>
            <w:tcW w:w="1134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D2070" w:rsidTr="008D2070">
        <w:tc>
          <w:tcPr>
            <w:tcW w:w="5058" w:type="dxa"/>
          </w:tcPr>
          <w:p w:rsidR="008D2070" w:rsidRDefault="008D2070" w:rsidP="008D2070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เนื้อหาความรู้ในกิจกรรม</w:t>
            </w:r>
          </w:p>
        </w:tc>
        <w:tc>
          <w:tcPr>
            <w:tcW w:w="1134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D2070" w:rsidTr="008D2070">
        <w:tc>
          <w:tcPr>
            <w:tcW w:w="5058" w:type="dxa"/>
          </w:tcPr>
          <w:p w:rsidR="008D2070" w:rsidRDefault="008D2070" w:rsidP="008D2070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ระยะเวลาที่จัดกิจกรรม</w:t>
            </w:r>
          </w:p>
        </w:tc>
        <w:tc>
          <w:tcPr>
            <w:tcW w:w="1134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D2070" w:rsidTr="008D2070">
        <w:tc>
          <w:tcPr>
            <w:tcW w:w="5058" w:type="dxa"/>
          </w:tcPr>
          <w:p w:rsidR="008D2070" w:rsidRDefault="008D2070" w:rsidP="008D2070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สถานที่ในการจัดกิจกรรม</w:t>
            </w:r>
          </w:p>
        </w:tc>
        <w:tc>
          <w:tcPr>
            <w:tcW w:w="1134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D2070" w:rsidTr="008D2070">
        <w:tc>
          <w:tcPr>
            <w:tcW w:w="5058" w:type="dxa"/>
          </w:tcPr>
          <w:p w:rsidR="008D2070" w:rsidRPr="008D2070" w:rsidRDefault="008D2070" w:rsidP="008D2070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วิทยากรที่ให้ความรู้การปรับพื้นฐาน</w:t>
            </w:r>
          </w:p>
        </w:tc>
        <w:tc>
          <w:tcPr>
            <w:tcW w:w="1134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D2070" w:rsidRPr="008D2070" w:rsidTr="008D2070">
        <w:tc>
          <w:tcPr>
            <w:tcW w:w="5058" w:type="dxa"/>
          </w:tcPr>
          <w:p w:rsidR="008D2070" w:rsidRPr="008D2070" w:rsidRDefault="008D2070" w:rsidP="008D2070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ประโยชน์ที่ได้รับจากการเรียนปรับพื้นฐาน</w:t>
            </w:r>
          </w:p>
        </w:tc>
        <w:tc>
          <w:tcPr>
            <w:tcW w:w="1134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D2070" w:rsidRPr="008D2070" w:rsidTr="008D2070">
        <w:tc>
          <w:tcPr>
            <w:tcW w:w="5058" w:type="dxa"/>
          </w:tcPr>
          <w:p w:rsidR="008D2070" w:rsidRDefault="008D2070" w:rsidP="008D2070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ความพึงพอใจในการเรียนปรับพื้นฐาน</w:t>
            </w:r>
          </w:p>
        </w:tc>
        <w:tc>
          <w:tcPr>
            <w:tcW w:w="1134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8D2070" w:rsidRDefault="008D2070" w:rsidP="008D207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779E0" w:rsidRDefault="000779E0" w:rsidP="000779E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779E0" w:rsidRDefault="000779E0" w:rsidP="000779E0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เสนอแนะ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E0" w:rsidRDefault="000779E0" w:rsidP="000779E0">
      <w:pPr>
        <w:pStyle w:val="a3"/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0779E0" w:rsidRDefault="000779E0" w:rsidP="000779E0">
      <w:pPr>
        <w:pStyle w:val="a3"/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0779E0" w:rsidRDefault="000779E0" w:rsidP="000779E0">
      <w:pPr>
        <w:pStyle w:val="a3"/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ขอบคุณที่ให้ความร่วมมือ</w:t>
      </w:r>
    </w:p>
    <w:p w:rsidR="000779E0" w:rsidRPr="000779E0" w:rsidRDefault="000779E0" w:rsidP="000779E0">
      <w:pPr>
        <w:pStyle w:val="a3"/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ศูนย์การศึกษานอกระบบและการศึกษาตามอัธยาศัยอำเภอดำเนินสะดวก</w:t>
      </w:r>
    </w:p>
    <w:sectPr w:rsidR="000779E0" w:rsidRPr="000779E0" w:rsidSect="006D71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63FC"/>
    <w:multiLevelType w:val="hybridMultilevel"/>
    <w:tmpl w:val="2020B928"/>
    <w:lvl w:ilvl="0" w:tplc="6EC4C30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07475"/>
    <w:multiLevelType w:val="hybridMultilevel"/>
    <w:tmpl w:val="BF20DF68"/>
    <w:lvl w:ilvl="0" w:tplc="B47A4E1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B91307"/>
    <w:rsid w:val="000779E0"/>
    <w:rsid w:val="000B023E"/>
    <w:rsid w:val="004A0154"/>
    <w:rsid w:val="00677297"/>
    <w:rsid w:val="006B55C6"/>
    <w:rsid w:val="006D717C"/>
    <w:rsid w:val="008D2070"/>
    <w:rsid w:val="00A25177"/>
    <w:rsid w:val="00B91307"/>
    <w:rsid w:val="00BD7173"/>
    <w:rsid w:val="00ED5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307"/>
    <w:pPr>
      <w:ind w:left="720"/>
      <w:contextualSpacing/>
    </w:pPr>
  </w:style>
  <w:style w:type="table" w:styleId="a4">
    <w:name w:val="Table Grid"/>
    <w:basedOn w:val="a1"/>
    <w:uiPriority w:val="59"/>
    <w:rsid w:val="008D20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235</Words>
  <Characters>1345</Characters>
  <Application>Microsoft Office Word</Application>
  <DocSecurity>0</DocSecurity>
  <Lines>11</Lines>
  <Paragraphs>3</Paragraphs>
  <ScaleCrop>false</ScaleCrop>
  <Company>CtrlSoft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2014-06-24T03:00:00Z</dcterms:created>
  <dcterms:modified xsi:type="dcterms:W3CDTF">2014-07-04T08:07:00Z</dcterms:modified>
</cp:coreProperties>
</file>